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AC" w:rsidRPr="008666A1" w:rsidRDefault="00127D3A" w:rsidP="000C097C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2020</w:t>
      </w:r>
      <w:r w:rsidRPr="008666A1">
        <w:rPr>
          <w:rFonts w:ascii="Times New Roman" w:eastAsia="宋体" w:hAnsi="宋体" w:cs="Times New Roman"/>
          <w:b/>
          <w:bCs/>
          <w:kern w:val="0"/>
          <w:sz w:val="28"/>
          <w:szCs w:val="28"/>
        </w:rPr>
        <w:t>年华南农业大学珠江学院本科插班生招生考试</w:t>
      </w:r>
    </w:p>
    <w:p w:rsidR="00063AAC" w:rsidRPr="008666A1" w:rsidRDefault="00127D3A" w:rsidP="000C097C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黑体" w:hAnsi="黑体" w:cs="Times New Roman"/>
          <w:kern w:val="0"/>
          <w:sz w:val="28"/>
          <w:szCs w:val="28"/>
        </w:rPr>
        <w:t>《语法》考试大纲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一、考试性质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63AAC" w:rsidRPr="008666A1" w:rsidRDefault="00127D3A" w:rsidP="008666A1">
      <w:pPr>
        <w:widowControl/>
        <w:spacing w:line="360" w:lineRule="auto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普通高等学校本科插班生（又</w:t>
      </w:r>
      <w:proofErr w:type="gramStart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称专插本</w:t>
      </w:r>
      <w:proofErr w:type="gramEnd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）招生考试是由专科毕业生参加的选拔性考试。高等学校根据考生的成绩，按照已确定的招生计划，德、智、体全面衡量，择优录取。因此，本科插班生考试应有较高信度、效度、必要的区分度和适当的难度。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二、主要参考书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《大学英语语法》，</w:t>
      </w:r>
      <w:proofErr w:type="gramStart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何桂金主编</w:t>
      </w:r>
      <w:proofErr w:type="gramEnd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、高等教育出版社、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2016-05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、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ISBN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：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9787040451825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三、考试内容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第一章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词、短语、句子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1.1</w:t>
      </w:r>
      <w:proofErr w:type="gramStart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三</w:t>
      </w:r>
      <w:proofErr w:type="gramEnd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种结构形式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1.2</w:t>
      </w:r>
      <w:proofErr w:type="gramStart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词及其</w:t>
      </w:r>
      <w:proofErr w:type="gramEnd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种类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1.3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短语及其种类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1.4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分句、从句和主句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1.5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句子的结构分类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1.6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句子的用途分类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1.7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不符合语法规则的句子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第二章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句子（短语）成分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</w:t>
      </w: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＊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2.1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主语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2.2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谓语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2.3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表语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2.4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宾语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2.5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补语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2.6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定语和状语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2.7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同位语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2.8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独立成分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2.9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句子（短语）成分的分类</w:t>
      </w:r>
    </w:p>
    <w:p w:rsidR="00063AAC" w:rsidRPr="008666A1" w:rsidRDefault="00127D3A" w:rsidP="008666A1">
      <w:pPr>
        <w:widowControl/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陈述句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3.1 SVP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句型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3.2 SV(A)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句型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3.3 SVO(A)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句型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3.4 SVOO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句型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3.5 SVOC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句型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3.6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存在句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3.7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分裂句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3.8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否定陈述句</w:t>
      </w:r>
    </w:p>
    <w:p w:rsidR="00063AAC" w:rsidRPr="008666A1" w:rsidRDefault="00127D3A" w:rsidP="008666A1">
      <w:pPr>
        <w:widowControl/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疑问句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4.1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一般疑问句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4.2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特殊疑问句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4.3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选择疑问句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4.4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附加疑问句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＊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4.5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陈述疑问句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4.6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疑问句的分类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第五章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祈使句和感叹句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5.1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一般祈使句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＊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5.2 Let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祈使句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＊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5.3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无动词祈使句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5.4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一般感叹句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5.5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其他感叹句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5.6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句子的交替和转换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第六章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名词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6.1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名词的种类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6.2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名词复数的构成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6.3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关于数的几点说明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6.4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名词类别的转换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6.5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名词的性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6.6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名词的格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6.7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名词及其短语的作用</w:t>
      </w:r>
    </w:p>
    <w:p w:rsidR="00063AAC" w:rsidRPr="008666A1" w:rsidRDefault="00127D3A" w:rsidP="008666A1">
      <w:pPr>
        <w:widowControl/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代词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7.1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代词的种类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7.2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人称代词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7.3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物主代词和物主限定词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7.4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自身代词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7.5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相互代词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7.6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指示代词和指示限定词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7.7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不定代词和不定限定词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7.8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数词</w:t>
      </w:r>
    </w:p>
    <w:p w:rsidR="00063AAC" w:rsidRPr="008666A1" w:rsidRDefault="00127D3A" w:rsidP="008666A1">
      <w:pPr>
        <w:widowControl/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限定词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</w:t>
      </w: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＊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8.1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限定词的种类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8.2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有关限定词的几个问题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8.3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不定冠词的意义和用法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8.4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定冠词的意义和用法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8.5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不用冠词的情况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8.6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冠词的省略，重复和其他</w:t>
      </w:r>
    </w:p>
    <w:p w:rsidR="00063AAC" w:rsidRPr="008666A1" w:rsidRDefault="00127D3A" w:rsidP="008666A1">
      <w:pPr>
        <w:widowControl/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定语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9.1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定语的种类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9.2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定语的表示法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9.3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前置定语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9.4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复合的定语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9.5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后置定语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9.6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分离修饰及其他</w:t>
      </w:r>
    </w:p>
    <w:p w:rsidR="00063AAC" w:rsidRPr="008666A1" w:rsidRDefault="00127D3A" w:rsidP="008666A1">
      <w:pPr>
        <w:widowControl/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动词概论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＊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10.1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主动词和助动词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10.2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动作动词和状态动词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10.3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特殊动词和普通动词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10.4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限定动词和非限定动词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10.5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动词和形式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10.6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不规则动词的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-</w:t>
      </w:r>
      <w:proofErr w:type="spellStart"/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ed</w:t>
      </w:r>
      <w:proofErr w:type="spellEnd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形式和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-en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形式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10.7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-</w:t>
      </w:r>
      <w:proofErr w:type="spellStart"/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ing</w:t>
      </w:r>
      <w:proofErr w:type="spellEnd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形式的构成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10.8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-s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形式的构成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10.9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短语动词</w:t>
      </w:r>
    </w:p>
    <w:p w:rsidR="00063AAC" w:rsidRPr="008666A1" w:rsidRDefault="00127D3A" w:rsidP="008666A1">
      <w:pPr>
        <w:widowControl/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谓语动词的人称和数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＊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11.1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人称和数的形式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11.2</w:t>
      </w:r>
      <w:proofErr w:type="gramStart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三</w:t>
      </w:r>
      <w:proofErr w:type="gramEnd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种主谓一致原则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</w:t>
      </w: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＊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11.3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集体名词</w:t>
      </w:r>
      <w:proofErr w:type="gramStart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作主</w:t>
      </w:r>
      <w:proofErr w:type="gramEnd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语时的主谓一致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11.4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并列词语</w:t>
      </w:r>
      <w:proofErr w:type="gramStart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作主</w:t>
      </w:r>
      <w:proofErr w:type="gramEnd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语时的主谓一致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11.5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不定代词</w:t>
      </w:r>
      <w:proofErr w:type="gramStart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作主</w:t>
      </w:r>
      <w:proofErr w:type="gramEnd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语时的主谓一致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11.6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疑问代词等</w:t>
      </w:r>
      <w:proofErr w:type="gramStart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作主</w:t>
      </w:r>
      <w:proofErr w:type="gramEnd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语时的主谓一致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11.7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数量词</w:t>
      </w:r>
      <w:proofErr w:type="gramStart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作主</w:t>
      </w:r>
      <w:proofErr w:type="gramEnd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语时的主谓一致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11.8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其他词语</w:t>
      </w:r>
      <w:proofErr w:type="gramStart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作主</w:t>
      </w:r>
      <w:proofErr w:type="gramEnd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语时的主谓一致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11.9</w:t>
      </w:r>
      <w:proofErr w:type="gramStart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几</w:t>
      </w:r>
      <w:proofErr w:type="gramEnd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点补充说明</w:t>
      </w:r>
    </w:p>
    <w:p w:rsidR="00063AAC" w:rsidRPr="008666A1" w:rsidRDefault="00127D3A" w:rsidP="008666A1">
      <w:pPr>
        <w:widowControl/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谓语动词的时和体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12.1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两种时态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12.2</w:t>
      </w:r>
      <w:proofErr w:type="gramStart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四</w:t>
      </w:r>
      <w:proofErr w:type="gramEnd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种体貌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12.3</w:t>
      </w:r>
      <w:proofErr w:type="gramStart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八</w:t>
      </w:r>
      <w:proofErr w:type="gramEnd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种时体形式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12.4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现在一般时的基本用法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＊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12.5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现在一般时的特殊用法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12.6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过去一般时的基本用法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</w:t>
      </w: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＊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12.7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过去一般时的特殊用法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12.8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现在进行时的用法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</w:t>
      </w: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＊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12.9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过去进行时的用法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12.10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状态动词和进行体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12.11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进行体和一般体的比较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12.12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现在完成时的用法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</w:t>
      </w: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＊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12.13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过去完成时的用法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</w:t>
      </w: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＊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12.14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完成体和一般体的比较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12.15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现在完成进行时的用法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12.16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过去完成进行时的用法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12.17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完成进行体和完成体的比较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12.18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完成进行体和进行体的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比较</w:t>
      </w:r>
    </w:p>
    <w:p w:rsidR="00063AAC" w:rsidRPr="008666A1" w:rsidRDefault="00127D3A" w:rsidP="008666A1">
      <w:pPr>
        <w:widowControl/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将来时间表示法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＊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13.1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情态动词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will/shall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表示将来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13.2</w:t>
      </w:r>
      <w:proofErr w:type="gramStart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半主动词</w:t>
      </w:r>
      <w:proofErr w:type="gramEnd"/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be going to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表示将来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13.3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其他半助动词表示将来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13.4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现在时表示将来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13.5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过去将来时间的表示法</w:t>
      </w:r>
    </w:p>
    <w:p w:rsidR="00063AAC" w:rsidRPr="008666A1" w:rsidRDefault="00127D3A" w:rsidP="008666A1">
      <w:pPr>
        <w:widowControl/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谓语动词的语态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＊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14.1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主动语态和被动语态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14.2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被动语态的时体形式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14.3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被动语态的特点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14.4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能用于被动语态的动词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14.5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被动语态的用法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14.6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主动语态的被动语态的转换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14.7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不能转换的几种情况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14.8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主动语态形式表示被动意义</w:t>
      </w:r>
    </w:p>
    <w:p w:rsidR="00063AAC" w:rsidRPr="008666A1" w:rsidRDefault="00127D3A" w:rsidP="008666A1">
      <w:pPr>
        <w:widowControl/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谓语动词的语气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＊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15.1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语气的种类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15.2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祈使语气动词的形式和特点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15.3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虚拟语气动词的形式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15.4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虚拟语气原形形式的用法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15.5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其他虚拟语气形式的用法</w:t>
      </w:r>
    </w:p>
    <w:p w:rsidR="00063AAC" w:rsidRPr="008666A1" w:rsidRDefault="00127D3A" w:rsidP="008666A1">
      <w:pPr>
        <w:widowControl/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特殊动词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16.1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特殊动词的形式和特点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16.2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动词</w:t>
      </w:r>
      <w:proofErr w:type="spellStart"/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be,have</w:t>
      </w:r>
      <w:proofErr w:type="spellEnd"/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和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do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16.3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情态动词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shall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和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should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16.4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情态动词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will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和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would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16.5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情态动词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can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和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could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16.6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情态动词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may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和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might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16.7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情态动词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must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16.8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其他情态动词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16.9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情态动词的推测性用法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</w:t>
      </w: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＊</w:t>
      </w:r>
    </w:p>
    <w:p w:rsidR="00063AAC" w:rsidRPr="008666A1" w:rsidRDefault="00127D3A" w:rsidP="008666A1">
      <w:pPr>
        <w:widowControl/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不定式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</w:t>
      </w: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＊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17.1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不定式短语的构成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17.2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不定式的体貌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17.3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不定式的语态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17.4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不带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to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的不定式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17.5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不定式符号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to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的替代作用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17.6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不定式的逻辑主语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</w:t>
      </w: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＊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17.7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不定式及其短语的作用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17.8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分裂不定式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第十八章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-</w:t>
      </w:r>
      <w:proofErr w:type="spellStart"/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ing</w:t>
      </w:r>
      <w:proofErr w:type="spellEnd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分词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</w:t>
      </w: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＊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18.1 -</w:t>
      </w:r>
      <w:proofErr w:type="spellStart"/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ing</w:t>
      </w:r>
      <w:proofErr w:type="spellEnd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分词短语的构成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18.2 -</w:t>
      </w:r>
      <w:proofErr w:type="spellStart"/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ing</w:t>
      </w:r>
      <w:proofErr w:type="spellEnd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分词的体貌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18.3 -</w:t>
      </w:r>
      <w:proofErr w:type="spellStart"/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ing</w:t>
      </w:r>
      <w:proofErr w:type="spellEnd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分词的语态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18.4 -</w:t>
      </w:r>
      <w:proofErr w:type="spellStart"/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ing</w:t>
      </w:r>
      <w:proofErr w:type="spellEnd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分词的逻辑主语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18.5 -</w:t>
      </w:r>
      <w:proofErr w:type="spellStart"/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ing</w:t>
      </w:r>
      <w:proofErr w:type="spellEnd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分词及其短语的作用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18.6 -</w:t>
      </w:r>
      <w:proofErr w:type="spellStart"/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ing</w:t>
      </w:r>
      <w:proofErr w:type="spellEnd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分词的名词化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18.7 -</w:t>
      </w:r>
      <w:proofErr w:type="spellStart"/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ing</w:t>
      </w:r>
      <w:proofErr w:type="spellEnd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分词的形容词化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18.8 -</w:t>
      </w:r>
      <w:proofErr w:type="spellStart"/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ing</w:t>
      </w:r>
      <w:proofErr w:type="spellEnd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分词和不定式的比较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第十九章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-en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分词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</w:t>
      </w: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＊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19.1 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-en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分词短语的构成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19.2 -en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分词的逻辑主语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19.3 -en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分词及其短语的作用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19.4 -en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分词的形容词化和名词化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19.5 -en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分词和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-</w:t>
      </w:r>
      <w:proofErr w:type="spellStart"/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ing</w:t>
      </w:r>
      <w:proofErr w:type="spellEnd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分词的比较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第二十章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形容词和副词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20.1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形容词的分类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20.2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形容词短语的构成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20.3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形容词及其短语的作用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20.4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副词的分类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20.5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副词及其短语的作用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20.6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两种形式的副词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20.7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形容词，副词的比较级和最高级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第二十一章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介词及其短语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21.1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介词的种类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21.2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介词短语的构成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21.3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介词的位置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21.4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常用介词的意义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21.5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介词和其它词的搭配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21.6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介词短语的作用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21.7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介词短语和从句的转换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</w:t>
      </w: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＊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第二十二章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状语和插入语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22.1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状语的种类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22.2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修饰性状语的用途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22.3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修饰性状语表示的意义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22.4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修饰性状语的表示法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22.5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独立结构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22.6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修饰性状语的位置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22.7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连结性状语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22.8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评注性状语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22.9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插入语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第三十章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并列结构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 xml:space="preserve">23.1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并列结构和主从结构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</w:t>
      </w: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＊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23.2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并列连词和标点符号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23.3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并列连词的意义和用法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23.4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并列结构的形式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23.5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有关并列结构的几个问题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23.6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并列句分句间的关系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23.7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同位结构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第二十四章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名词从句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</w:t>
      </w: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＊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24.1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从属连词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24.2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主语从句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24.3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表语从句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24.4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宾语从句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24.5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同位语从句和补语从句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第二十五章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定语从句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</w:t>
      </w: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＊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25.1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关系词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25.2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定语从句的种类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25.3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关系词的选择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25.4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定语从句意义的转化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25.5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定语从句和其他结构的转换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第二十六章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状语从句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</w:t>
      </w: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＊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26.1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状语从句的种类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26.2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时间状语从句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26.3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地点状语从句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26.4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方式状语从句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26.5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原因状语从句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26.6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结果状语从句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26.7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目的状语从句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26.8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条件状语从句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26.9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让步状语从句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26.10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比较状语从句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26.11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其他状语从句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第二十七章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引语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27.1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引语的种类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27.2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引述句和引述动词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27.3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间接引语中的变化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27.4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谓语动词保持不变的几种情况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27.5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各种句子的间接引语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第二十八章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语序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28.1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末端中心和对比中心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28.2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末端重心和后置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28.3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前置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28.4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完全倒装和部分倒装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＊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28.5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语法倒装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28.6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修辞倒装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第二十九章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否定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29.1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肯定和否定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29.2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一般否定和特指否定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29.3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完全否定和部分否定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29.4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双重否定和延续否定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29.5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否定的其他形式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29.6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肯定结构表示的否定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——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含蓄否定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29.7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否定结构表示肯定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29.9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有关否定的几个问题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第三十章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省略和替代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30.1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省略的类型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30.2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词的缩略式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30.3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名词的省略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30.4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动词的省略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30.5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介词的省略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30.6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连词的省略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30.7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关系词的省略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30.8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句子（短语）成分的省略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30.9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并列句中的省略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30.10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复合句中的省略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30.11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名词性替代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0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.12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动词性替代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0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.13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句子性替代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0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.14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其他替代</w:t>
      </w:r>
    </w:p>
    <w:p w:rsidR="00063AAC" w:rsidRPr="008666A1" w:rsidRDefault="00063AAC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四、考核形式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63AAC" w:rsidRPr="008666A1" w:rsidRDefault="00127D3A" w:rsidP="008666A1">
      <w:pPr>
        <w:widowControl/>
        <w:spacing w:line="360" w:lineRule="auto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（一）考核方法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63AAC" w:rsidRPr="008666A1" w:rsidRDefault="00127D3A" w:rsidP="008666A1">
      <w:pPr>
        <w:widowControl/>
        <w:spacing w:line="360" w:lineRule="auto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考核类型：闭卷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63AAC" w:rsidRPr="008666A1" w:rsidRDefault="00127D3A" w:rsidP="008666A1">
      <w:pPr>
        <w:widowControl/>
        <w:spacing w:line="360" w:lineRule="auto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考核方式：笔试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63AAC" w:rsidRPr="008666A1" w:rsidRDefault="00127D3A" w:rsidP="008666A1">
      <w:pPr>
        <w:widowControl/>
        <w:spacing w:line="360" w:lineRule="auto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考核时间：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120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分钟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63AAC" w:rsidRPr="008666A1" w:rsidRDefault="00127D3A" w:rsidP="008666A1">
      <w:pPr>
        <w:widowControl/>
        <w:spacing w:line="360" w:lineRule="auto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（二）成绩评定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63AAC" w:rsidRPr="008666A1" w:rsidRDefault="00127D3A" w:rsidP="008666A1">
      <w:pPr>
        <w:widowControl/>
        <w:spacing w:line="360" w:lineRule="auto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实行百分制，满分：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100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分。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63AAC" w:rsidRPr="008666A1" w:rsidRDefault="00127D3A" w:rsidP="008666A1">
      <w:pPr>
        <w:widowControl/>
        <w:numPr>
          <w:ilvl w:val="0"/>
          <w:numId w:val="3"/>
        </w:numPr>
        <w:spacing w:line="360" w:lineRule="auto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试卷的题型结构：词性转化，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语法知识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选择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题</w:t>
      </w:r>
      <w:bookmarkStart w:id="0" w:name="_GoBack"/>
      <w:bookmarkEnd w:id="0"/>
      <w:r w:rsidRPr="008666A1">
        <w:rPr>
          <w:rFonts w:ascii="Times New Roman" w:eastAsia="宋体" w:hAnsi="宋体" w:cs="Times New Roman"/>
          <w:kern w:val="0"/>
          <w:sz w:val="24"/>
          <w:szCs w:val="24"/>
        </w:rPr>
        <w:t>、按要求改写句子、完形填空、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句子翻译，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按要求写作。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）词性转化：用括号中所给词的正确形式将句子补充完整，一共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个句子（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10*1=10%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）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）语法知识选择题：从每小题的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个选项中选出最佳的一项将句子补充完整。（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30*1=30%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）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）根据每个句子后面括号中的要求改写句子。（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10*2=20%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）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）完形填空：从所给的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12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个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单词中选出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个填入所给短文中，单词不能重复使用。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（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10*1=10%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）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）句子翻译：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个英译汉，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个汉译英。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（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10*2=20%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）</w:t>
      </w: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6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）写作：根据所给主题，写一篇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100</w:t>
      </w: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词左右的短文，文中必须出现一个定语从句，一个状语从句，一个名词从句及一个并列句。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>(10%)</w:t>
      </w:r>
    </w:p>
    <w:p w:rsidR="00063AAC" w:rsidRPr="008666A1" w:rsidRDefault="00063AAC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063AAC" w:rsidRPr="008666A1" w:rsidRDefault="00127D3A" w:rsidP="008666A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666A1">
        <w:rPr>
          <w:rFonts w:ascii="Times New Roman" w:eastAsia="宋体" w:hAnsi="宋体" w:cs="Times New Roman"/>
          <w:kern w:val="0"/>
          <w:sz w:val="24"/>
          <w:szCs w:val="24"/>
        </w:rPr>
        <w:t>（注：带有星号的部分是重点部分。）</w:t>
      </w:r>
      <w:r w:rsidRPr="008666A1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063AAC" w:rsidRPr="008666A1" w:rsidRDefault="00063AAC" w:rsidP="008666A1">
      <w:pPr>
        <w:spacing w:line="360" w:lineRule="auto"/>
        <w:rPr>
          <w:rFonts w:ascii="Times New Roman" w:hAnsi="Times New Roman" w:cs="Times New Roman"/>
        </w:rPr>
      </w:pPr>
    </w:p>
    <w:sectPr w:rsidR="00063AAC" w:rsidRPr="008666A1" w:rsidSect="00063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D3A" w:rsidRDefault="00127D3A" w:rsidP="008666A1">
      <w:r>
        <w:separator/>
      </w:r>
    </w:p>
  </w:endnote>
  <w:endnote w:type="continuationSeparator" w:id="0">
    <w:p w:rsidR="00127D3A" w:rsidRDefault="00127D3A" w:rsidP="00866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D3A" w:rsidRDefault="00127D3A" w:rsidP="008666A1">
      <w:r>
        <w:separator/>
      </w:r>
    </w:p>
  </w:footnote>
  <w:footnote w:type="continuationSeparator" w:id="0">
    <w:p w:rsidR="00127D3A" w:rsidRDefault="00127D3A" w:rsidP="008666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AF8E70"/>
    <w:multiLevelType w:val="singleLevel"/>
    <w:tmpl w:val="A3AF8E7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2D5E922"/>
    <w:multiLevelType w:val="singleLevel"/>
    <w:tmpl w:val="02D5E922"/>
    <w:lvl w:ilvl="0">
      <w:start w:val="7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7DFEF9A5"/>
    <w:multiLevelType w:val="singleLevel"/>
    <w:tmpl w:val="7DFEF9A5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5C3D"/>
    <w:rsid w:val="0000554E"/>
    <w:rsid w:val="00063AAC"/>
    <w:rsid w:val="00090507"/>
    <w:rsid w:val="000C097C"/>
    <w:rsid w:val="00127D3A"/>
    <w:rsid w:val="00132ECC"/>
    <w:rsid w:val="004266D1"/>
    <w:rsid w:val="004E486F"/>
    <w:rsid w:val="006436AF"/>
    <w:rsid w:val="00745C3D"/>
    <w:rsid w:val="008666A1"/>
    <w:rsid w:val="008D4559"/>
    <w:rsid w:val="00EB2177"/>
    <w:rsid w:val="00F45FE2"/>
    <w:rsid w:val="01D4692E"/>
    <w:rsid w:val="057041D9"/>
    <w:rsid w:val="06C538FB"/>
    <w:rsid w:val="08965BB0"/>
    <w:rsid w:val="0F045DDE"/>
    <w:rsid w:val="146D3EFF"/>
    <w:rsid w:val="214D1ABB"/>
    <w:rsid w:val="21AA6387"/>
    <w:rsid w:val="230D5F48"/>
    <w:rsid w:val="23A03BFF"/>
    <w:rsid w:val="27B53C29"/>
    <w:rsid w:val="2C1976FB"/>
    <w:rsid w:val="344A11A7"/>
    <w:rsid w:val="38C72304"/>
    <w:rsid w:val="3DBC6887"/>
    <w:rsid w:val="3F387296"/>
    <w:rsid w:val="4070003D"/>
    <w:rsid w:val="44FA2CC1"/>
    <w:rsid w:val="495443A3"/>
    <w:rsid w:val="4BB01C75"/>
    <w:rsid w:val="5869775F"/>
    <w:rsid w:val="5DFA1FEA"/>
    <w:rsid w:val="6639728C"/>
    <w:rsid w:val="672041FD"/>
    <w:rsid w:val="67B943CD"/>
    <w:rsid w:val="6D6B0AA9"/>
    <w:rsid w:val="6D8A50A5"/>
    <w:rsid w:val="6DF3062A"/>
    <w:rsid w:val="6F67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A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63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63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63AAC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sid w:val="00063AA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63A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585</Words>
  <Characters>3337</Characters>
  <Application>Microsoft Office Word</Application>
  <DocSecurity>0</DocSecurity>
  <Lines>27</Lines>
  <Paragraphs>7</Paragraphs>
  <ScaleCrop>false</ScaleCrop>
  <Company>china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dcterms:created xsi:type="dcterms:W3CDTF">2017-09-28T07:47:00Z</dcterms:created>
  <dcterms:modified xsi:type="dcterms:W3CDTF">2019-11-13T08:32:00Z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